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CE676F" w:rsidRPr="00DB6E47" w:rsidTr="00117A6F">
        <w:trPr>
          <w:trHeight w:val="350"/>
        </w:trPr>
        <w:tc>
          <w:tcPr>
            <w:tcW w:w="9570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117A6F">
        <w:trPr>
          <w:trHeight w:val="501"/>
        </w:trPr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E860CA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«Деж</w:t>
            </w:r>
            <w:r w:rsidR="00570834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рно-хозяйственная служба» Варнавинского муниципального района Нижегородской области </w:t>
            </w:r>
          </w:p>
          <w:p w:rsidR="00E860CA" w:rsidRPr="00F970E5" w:rsidRDefault="00E860CA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5207013541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E860C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квартал 2018г, Приказ начальника финансового управления администрации Варнавинского муниципального района Нижегородской области от </w:t>
            </w:r>
            <w:r w:rsidR="00E860CA">
              <w:rPr>
                <w:rFonts w:ascii="Times New Roman" w:hAnsi="Times New Roman"/>
              </w:rPr>
              <w:t>21.08.2018</w:t>
            </w:r>
            <w:r>
              <w:rPr>
                <w:rFonts w:ascii="Times New Roman" w:hAnsi="Times New Roman"/>
              </w:rPr>
              <w:t>г  №</w:t>
            </w:r>
            <w:r w:rsidR="00E860CA">
              <w:rPr>
                <w:rFonts w:ascii="Times New Roman" w:hAnsi="Times New Roman"/>
              </w:rPr>
              <w:t>80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E860CA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E860CA">
              <w:rPr>
                <w:rFonts w:ascii="Times New Roman" w:hAnsi="Times New Roman"/>
              </w:rPr>
              <w:t>21.08.2018</w:t>
            </w:r>
            <w:r w:rsidRPr="00F970E5">
              <w:rPr>
                <w:rFonts w:ascii="Times New Roman" w:hAnsi="Times New Roman"/>
              </w:rPr>
              <w:t xml:space="preserve">г. по </w:t>
            </w:r>
            <w:r w:rsidR="00E860CA">
              <w:rPr>
                <w:rFonts w:ascii="Times New Roman" w:hAnsi="Times New Roman"/>
              </w:rPr>
              <w:t>26.09.2018</w:t>
            </w:r>
            <w:r w:rsidRPr="00F970E5">
              <w:rPr>
                <w:rFonts w:ascii="Times New Roman" w:hAnsi="Times New Roman"/>
              </w:rPr>
              <w:t>г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E860CA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>
              <w:rPr>
                <w:rFonts w:ascii="Times New Roman" w:hAnsi="Times New Roman"/>
              </w:rPr>
              <w:t>7</w:t>
            </w:r>
            <w:r w:rsidRPr="00F970E5">
              <w:rPr>
                <w:rFonts w:ascii="Times New Roman" w:hAnsi="Times New Roman"/>
              </w:rPr>
              <w:t xml:space="preserve">г по </w:t>
            </w:r>
            <w:r w:rsidR="00E860CA">
              <w:rPr>
                <w:rFonts w:ascii="Times New Roman" w:hAnsi="Times New Roman"/>
              </w:rPr>
              <w:t>29.06.2018г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CE676F" w:rsidRPr="00925CAA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 w:rsidRPr="00925CAA">
              <w:rPr>
                <w:rFonts w:ascii="Times New Roman" w:hAnsi="Times New Roman"/>
              </w:rPr>
              <w:t>1</w:t>
            </w:r>
            <w:r w:rsidR="00B9464E">
              <w:rPr>
                <w:rFonts w:ascii="Times New Roman" w:hAnsi="Times New Roman"/>
              </w:rPr>
              <w:t>.Нарушения Трудового кодекса РФ в части статей 57,59,68,72,50,101,70</w:t>
            </w:r>
          </w:p>
          <w:p w:rsidR="00CE676F" w:rsidRPr="00925CAA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 w:rsidRPr="00925CAA">
              <w:rPr>
                <w:rFonts w:ascii="Times New Roman" w:hAnsi="Times New Roman"/>
              </w:rPr>
              <w:t>2. Ошибки при составлении авансовых отчетов.</w:t>
            </w:r>
          </w:p>
          <w:p w:rsidR="00CE676F" w:rsidRPr="00925CAA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 w:rsidRPr="00925CA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Учет материальных запасов </w:t>
            </w:r>
            <w:r w:rsidR="00B9464E">
              <w:rPr>
                <w:rFonts w:ascii="Times New Roman" w:hAnsi="Times New Roman"/>
              </w:rPr>
              <w:t xml:space="preserve"> в разрезе групп бухгалтерского учета </w:t>
            </w:r>
            <w:r>
              <w:rPr>
                <w:rFonts w:ascii="Times New Roman" w:hAnsi="Times New Roman"/>
              </w:rPr>
              <w:t>не ведется.</w:t>
            </w:r>
          </w:p>
          <w:p w:rsidR="00CE676F" w:rsidRDefault="00B9464E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CE676F">
              <w:rPr>
                <w:rFonts w:ascii="Times New Roman" w:hAnsi="Times New Roman"/>
              </w:rPr>
              <w:t>Нару</w:t>
            </w:r>
            <w:r>
              <w:rPr>
                <w:rFonts w:ascii="Times New Roman" w:hAnsi="Times New Roman"/>
              </w:rPr>
              <w:t>ш</w:t>
            </w:r>
            <w:r w:rsidR="00CE676F">
              <w:rPr>
                <w:rFonts w:ascii="Times New Roman" w:hAnsi="Times New Roman"/>
              </w:rPr>
              <w:t xml:space="preserve">ения при начислении заработной платы:сумма  </w:t>
            </w:r>
            <w:r>
              <w:rPr>
                <w:rFonts w:ascii="Times New Roman" w:hAnsi="Times New Roman"/>
              </w:rPr>
              <w:t>не</w:t>
            </w:r>
            <w:r w:rsidR="00CE676F">
              <w:rPr>
                <w:rFonts w:ascii="Times New Roman" w:hAnsi="Times New Roman"/>
              </w:rPr>
              <w:t>доплаты -</w:t>
            </w:r>
            <w:r>
              <w:rPr>
                <w:rFonts w:ascii="Times New Roman" w:hAnsi="Times New Roman"/>
              </w:rPr>
              <w:t>8623,20 руб</w:t>
            </w:r>
            <w:r w:rsidR="00CE676F">
              <w:rPr>
                <w:rFonts w:ascii="Times New Roman" w:hAnsi="Times New Roman"/>
              </w:rPr>
              <w:t>.</w:t>
            </w:r>
          </w:p>
          <w:p w:rsidR="00CE676F" w:rsidRPr="00925CAA" w:rsidRDefault="00CE676F" w:rsidP="00B9464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464E">
              <w:rPr>
                <w:rFonts w:ascii="Times New Roman" w:hAnsi="Times New Roman"/>
              </w:rPr>
              <w:t>5. Инвентаризация материальных запасов не проводилась.</w:t>
            </w:r>
          </w:p>
        </w:tc>
      </w:tr>
      <w:tr w:rsidR="00CE676F" w:rsidRPr="00DB6E47" w:rsidTr="00117A6F">
        <w:trPr>
          <w:trHeight w:val="20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9464E" w:rsidP="00117A6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12.10.2018г. Срок исполнения  не позднее 06.11.2018г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нарунений в последующем.</w:t>
            </w: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CE676F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E676F" w:rsidRDefault="00CE676F" w:rsidP="00CE676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26495D"/>
    <w:rsid w:val="003A1F09"/>
    <w:rsid w:val="00570834"/>
    <w:rsid w:val="006649BE"/>
    <w:rsid w:val="00745826"/>
    <w:rsid w:val="008A65BC"/>
    <w:rsid w:val="008E3DCB"/>
    <w:rsid w:val="009B0050"/>
    <w:rsid w:val="00B9464E"/>
    <w:rsid w:val="00C145B5"/>
    <w:rsid w:val="00CE676F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2018-10-12T07:46:00Z</cp:lastPrinted>
  <dcterms:created xsi:type="dcterms:W3CDTF">2018-10-12T07:50:00Z</dcterms:created>
  <dcterms:modified xsi:type="dcterms:W3CDTF">2018-10-12T07:50:00Z</dcterms:modified>
</cp:coreProperties>
</file>